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37" w:rsidRDefault="00932185" w:rsidP="00A2733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</w:t>
      </w:r>
    </w:p>
    <w:p w:rsidR="00A27337" w:rsidRDefault="00A27337" w:rsidP="00A2733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к </w:t>
      </w:r>
      <w:proofErr w:type="spellStart"/>
      <w:r w:rsidRPr="00A27337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A27337">
        <w:rPr>
          <w:rFonts w:ascii="Times New Roman" w:hAnsi="Times New Roman" w:cs="Times New Roman"/>
          <w:sz w:val="28"/>
        </w:rPr>
        <w:t xml:space="preserve"> политике ГБУ </w:t>
      </w:r>
    </w:p>
    <w:p w:rsidR="00A27337" w:rsidRDefault="00A27337" w:rsidP="00A2733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"Государственный </w:t>
      </w:r>
      <w:r>
        <w:rPr>
          <w:rFonts w:ascii="Times New Roman" w:hAnsi="Times New Roman" w:cs="Times New Roman"/>
          <w:sz w:val="28"/>
        </w:rPr>
        <w:t xml:space="preserve">табасаранский </w:t>
      </w:r>
    </w:p>
    <w:p w:rsidR="00A27337" w:rsidRDefault="00A27337" w:rsidP="00A2733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>дра</w:t>
      </w:r>
      <w:r>
        <w:rPr>
          <w:rFonts w:ascii="Times New Roman" w:hAnsi="Times New Roman" w:cs="Times New Roman"/>
          <w:sz w:val="28"/>
        </w:rPr>
        <w:t>матический театр</w:t>
      </w:r>
      <w:r w:rsidRPr="00A27337">
        <w:rPr>
          <w:rFonts w:ascii="Times New Roman" w:hAnsi="Times New Roman" w:cs="Times New Roman"/>
          <w:sz w:val="28"/>
        </w:rPr>
        <w:t xml:space="preserve">» </w:t>
      </w:r>
    </w:p>
    <w:p w:rsidR="00A27337" w:rsidRDefault="00A27337" w:rsidP="00A27337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A27337" w:rsidRDefault="00A27337" w:rsidP="00A27337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A27337">
        <w:rPr>
          <w:rFonts w:ascii="Times New Roman" w:hAnsi="Times New Roman" w:cs="Times New Roman"/>
          <w:sz w:val="28"/>
        </w:rPr>
        <w:t xml:space="preserve">КОДЕКС </w:t>
      </w:r>
    </w:p>
    <w:p w:rsidR="00A27337" w:rsidRDefault="00A27337" w:rsidP="00A27337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этики и служебного поведения работников ГБУ "Государственный </w:t>
      </w:r>
      <w:r>
        <w:rPr>
          <w:rFonts w:ascii="Times New Roman" w:hAnsi="Times New Roman" w:cs="Times New Roman"/>
          <w:sz w:val="28"/>
        </w:rPr>
        <w:t xml:space="preserve">табасаранский </w:t>
      </w:r>
      <w:r w:rsidRPr="00A27337">
        <w:rPr>
          <w:rFonts w:ascii="Times New Roman" w:hAnsi="Times New Roman" w:cs="Times New Roman"/>
          <w:sz w:val="28"/>
        </w:rPr>
        <w:t>дра</w:t>
      </w:r>
      <w:r>
        <w:rPr>
          <w:rFonts w:ascii="Times New Roman" w:hAnsi="Times New Roman" w:cs="Times New Roman"/>
          <w:sz w:val="28"/>
        </w:rPr>
        <w:t>матический театр</w:t>
      </w:r>
      <w:r w:rsidRPr="00A27337">
        <w:rPr>
          <w:rFonts w:ascii="Times New Roman" w:hAnsi="Times New Roman" w:cs="Times New Roman"/>
          <w:sz w:val="28"/>
        </w:rPr>
        <w:t xml:space="preserve">» </w:t>
      </w:r>
    </w:p>
    <w:p w:rsidR="00A27337" w:rsidRDefault="00A27337" w:rsidP="00A27337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A27337" w:rsidRPr="00A27337" w:rsidRDefault="00A27337" w:rsidP="00A273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Общие положения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Кодекс этики и служебного поведения работников (далее - Кодекс этики),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в ГБУ "Государственный </w:t>
      </w:r>
      <w:r>
        <w:rPr>
          <w:rFonts w:ascii="Times New Roman" w:hAnsi="Times New Roman" w:cs="Times New Roman"/>
          <w:sz w:val="28"/>
        </w:rPr>
        <w:t xml:space="preserve">табасаранский </w:t>
      </w:r>
      <w:r w:rsidRPr="00A27337">
        <w:rPr>
          <w:rFonts w:ascii="Times New Roman" w:hAnsi="Times New Roman" w:cs="Times New Roman"/>
          <w:sz w:val="28"/>
        </w:rPr>
        <w:t>дра</w:t>
      </w:r>
      <w:r>
        <w:rPr>
          <w:rFonts w:ascii="Times New Roman" w:hAnsi="Times New Roman" w:cs="Times New Roman"/>
          <w:sz w:val="28"/>
        </w:rPr>
        <w:t>матический театр</w:t>
      </w:r>
      <w:r w:rsidRPr="00A27337">
        <w:rPr>
          <w:rFonts w:ascii="Times New Roman" w:hAnsi="Times New Roman" w:cs="Times New Roman"/>
          <w:sz w:val="28"/>
        </w:rPr>
        <w:t xml:space="preserve">» (далее - Театр), независимо от занимаемой ими должности.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Ознакомление с положениями Кодекса этики граждан, поступающих на работу в Учреждение, производится в соответствии со статьей 68 Трудового кодекса Российской Федерации.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>Целью Кодекса этики является установление этических норм и правил служебного поведения работников театра для добросовестного выполнения ими своей профессиональной деятельности, обеспечение единой нравственно</w:t>
      </w:r>
      <w:r>
        <w:rPr>
          <w:rFonts w:ascii="Times New Roman" w:hAnsi="Times New Roman" w:cs="Times New Roman"/>
          <w:sz w:val="28"/>
        </w:rPr>
        <w:t>-</w:t>
      </w:r>
      <w:r w:rsidRPr="00A27337">
        <w:rPr>
          <w:rFonts w:ascii="Times New Roman" w:hAnsi="Times New Roman" w:cs="Times New Roman"/>
          <w:sz w:val="28"/>
        </w:rPr>
        <w:t xml:space="preserve">нормативной основы поведения работников театра, формирование нетерпимого отношения к коррупции.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Кодекс этики служит основой для формирования взаимоотношений в театре, основанных на нормах морали, уважительного отношения к работникам и театру.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lastRenderedPageBreak/>
        <w:t xml:space="preserve">Кодекс этики призван повысить эффективность выполнения работниками театра своих должностных обязанностей.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Каждый работник организации должен следовать положениям Кодекса, а каждый гражданин Российской Федерации вправе ожидать от работника театра поведения в отношениях с ним в соответствии с положениями Кодекса.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За нарушение положений Кодекса руководитель и работник театра несет моральную ответственность, а также иную ответственность в соответствии с законодательством Российской Федерации. </w:t>
      </w:r>
    </w:p>
    <w:p w:rsidR="00A27337" w:rsidRPr="00A27337" w:rsidRDefault="00A27337" w:rsidP="00A2733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Основные понятия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В целях настоящего Кодекса используются следующие понятия: работники театра - лица, состоящие с театром в трудовых отношениях; личная заинтересованность - возможность получения работником театра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служебная информация - любая, не являющаяся общедоступной и не подлежащая разглашению информация, находящаяся в распоряжении работников театра в силу их служебных обязанностей, распространение которой может нанести ущерб законным интересам театра, клиентов театра, деловых партнеров;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proofErr w:type="gramStart"/>
      <w:r w:rsidRPr="00A27337">
        <w:rPr>
          <w:rFonts w:ascii="Times New Roman" w:hAnsi="Times New Roman" w:cs="Times New Roman"/>
          <w:sz w:val="28"/>
        </w:rPr>
        <w:t xml:space="preserve">конфликт интересов - ситуация, при которой личная (прямая или косвенная) заинтересованность работника театра влияет или может повлиять на надлежащее исполнение должностях обязанностей и при </w:t>
      </w:r>
      <w:r w:rsidRPr="00A27337">
        <w:rPr>
          <w:rFonts w:ascii="Times New Roman" w:hAnsi="Times New Roman" w:cs="Times New Roman"/>
          <w:sz w:val="28"/>
        </w:rPr>
        <w:lastRenderedPageBreak/>
        <w:t>которой возникает или может возникнуть противоречие между личной заинтересованностью работника театра, с одной стороны, и правами и законными интересами театра, клиентов театра, деловых партнеров организации, способное привести к причинению вреда правам и законным интересам театра, клиентов театра</w:t>
      </w:r>
      <w:proofErr w:type="gramEnd"/>
      <w:r w:rsidRPr="00A27337">
        <w:rPr>
          <w:rFonts w:ascii="Times New Roman" w:hAnsi="Times New Roman" w:cs="Times New Roman"/>
          <w:sz w:val="28"/>
        </w:rPr>
        <w:t xml:space="preserve">, деловых партнеров организации;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клиент театра - юридическое или физическое лицо, которому театром оказываются услуги, производятся работы в процессе осуществления деятельности; деловой партнер - физическое или юридическое лицо, с которым театр взаимодействует на основании договора в установленной сфере деятельности.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3. Основные принципы профессиональной этики работников театра Деятельность театра, работников театра основывается на следующих принципах профессиональной этики: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3.1 законность: театр, работники театра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Республики Дагестан, настоящим Кодексом;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3.2 приоритет прав и законных интересов театра, клиентов театра, деловых партнеров театра: работники театра исходят из того, что права и законные интересы театра, клиентов театра, деловых партнеров театра ставятся выше личной заинтересованности работников театра;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3.3 профессионализм: театр принимает меры по поддержанию и повышению уровня квалификации и профессионализма работников театра, в том числе путем проведения профессионального обучения. Работники театра стремятся к повышению своего профессионального уровня;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lastRenderedPageBreak/>
        <w:t xml:space="preserve">3.4 независимость: работники театра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театра, деловых партнеров театра;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3.5 добросовестность: работники театра обязаны ответственно и справедливо относиться друг к другу, к клиентам театра, деловым партнерам театра. Театр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3.6 информационная открытость: театр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3.7 объективность и справедливое отношение: театр обеспечивает справедливое (равное) отношение ко всем клиентам театра и деловым партнерам театра.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 Основные правила служебного поведения работников театра Работники театра обязаны: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4.1 исполнять должностные обязанности добросовестно и на высоком профессиональном уровне в целях обеспечения эффективной работы театра;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4.2 исходить из того, что признание, соблюдение и защита прав и свобод человека и гражданина определяют основной смысл и содержание деятельности театра;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lastRenderedPageBreak/>
        <w:t xml:space="preserve">4.3 осуществлять свою деятельность в пределах полномочий </w:t>
      </w:r>
      <w:proofErr w:type="gramStart"/>
      <w:r w:rsidRPr="00A27337">
        <w:rPr>
          <w:rFonts w:ascii="Times New Roman" w:hAnsi="Times New Roman" w:cs="Times New Roman"/>
          <w:sz w:val="28"/>
        </w:rPr>
        <w:t>данной</w:t>
      </w:r>
      <w:proofErr w:type="gramEnd"/>
      <w:r w:rsidRPr="00A27337">
        <w:rPr>
          <w:rFonts w:ascii="Times New Roman" w:hAnsi="Times New Roman" w:cs="Times New Roman"/>
          <w:sz w:val="28"/>
        </w:rPr>
        <w:t xml:space="preserve"> театру;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4.4 соблюдать беспристрастность, исключающую возможность влияния на служебную деятельность решений политических партий, иных общественных объединений;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4.6 постоянно стремиться к обеспечению эффективного использования ресурсов, находящихся в распоряжении;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4.7 соблюдать правила делового поведения и общения, проявлять корректность и внимательность в обращении с клиентами и деловыми партнерами;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4.8 проявлять терпимость и уважение к обычаям и традициям народов России, Республики Дагестан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A27337">
        <w:rPr>
          <w:rFonts w:ascii="Times New Roman" w:hAnsi="Times New Roman" w:cs="Times New Roman"/>
          <w:sz w:val="28"/>
        </w:rPr>
        <w:t>конфессий</w:t>
      </w:r>
      <w:proofErr w:type="spellEnd"/>
      <w:r w:rsidRPr="00A27337">
        <w:rPr>
          <w:rFonts w:ascii="Times New Roman" w:hAnsi="Times New Roman" w:cs="Times New Roman"/>
          <w:sz w:val="28"/>
        </w:rPr>
        <w:t xml:space="preserve">, способствовать межнациональному и межконфессиональному согласию;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4.9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4.10 соблюдать права клиентов театра,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proofErr w:type="gramStart"/>
      <w:r w:rsidRPr="00A27337">
        <w:rPr>
          <w:rFonts w:ascii="Times New Roman" w:hAnsi="Times New Roman" w:cs="Times New Roman"/>
          <w:sz w:val="28"/>
        </w:rPr>
        <w:t xml:space="preserve">4.11 воздерживаться от поведения, которое могло бы вызвать сомнение в объективном исполнении должностных обязанностей работника театра, а </w:t>
      </w:r>
      <w:r w:rsidRPr="00A27337">
        <w:rPr>
          <w:rFonts w:ascii="Times New Roman" w:hAnsi="Times New Roman" w:cs="Times New Roman"/>
          <w:sz w:val="28"/>
        </w:rPr>
        <w:lastRenderedPageBreak/>
        <w:t xml:space="preserve">также не допускать конфликтных ситуаций, способных дискредитировать их деятельность и способных нанести ущерб репутации театру,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 </w:t>
      </w:r>
      <w:proofErr w:type="gramEnd"/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4.12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4.13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4.14 уважительно относиться к деятельности представителей средств массовой информации по информированию общества о работе театра, а также оказывать содействие в получении достоверной информации в установленном порядке;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4.15 нести персональную ответственность за результаты своей деятельности;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4.16 работники театра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</w:t>
      </w:r>
    </w:p>
    <w:p w:rsidR="005B5EA0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4.17 внешний вид работника театра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</w:t>
      </w:r>
      <w:r w:rsidRPr="00A27337">
        <w:rPr>
          <w:rFonts w:ascii="Times New Roman" w:hAnsi="Times New Roman" w:cs="Times New Roman"/>
          <w:sz w:val="28"/>
        </w:rPr>
        <w:lastRenderedPageBreak/>
        <w:t xml:space="preserve">деловому (или корпоративному) стилю. Критериями делового стиля являются официальность, сдержанность, традиционность, аккуратность. </w:t>
      </w:r>
    </w:p>
    <w:p w:rsidR="005B5EA0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В служебном поведении работника </w:t>
      </w:r>
      <w:proofErr w:type="gramStart"/>
      <w:r w:rsidRPr="00A27337">
        <w:rPr>
          <w:rFonts w:ascii="Times New Roman" w:hAnsi="Times New Roman" w:cs="Times New Roman"/>
          <w:sz w:val="28"/>
        </w:rPr>
        <w:t>недопустимы</w:t>
      </w:r>
      <w:proofErr w:type="gramEnd"/>
      <w:r w:rsidRPr="00A27337">
        <w:rPr>
          <w:rFonts w:ascii="Times New Roman" w:hAnsi="Times New Roman" w:cs="Times New Roman"/>
          <w:sz w:val="28"/>
        </w:rPr>
        <w:t xml:space="preserve">: </w:t>
      </w:r>
    </w:p>
    <w:p w:rsidR="005B5EA0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—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5B5EA0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—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5B5EA0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>Работник театра, наделенный организационно-распорядительными полномочиями, также обязан:</w:t>
      </w:r>
    </w:p>
    <w:p w:rsidR="005B5EA0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 — принимать меры по предотвращению и урегулированию конфликта интересов; </w:t>
      </w:r>
    </w:p>
    <w:p w:rsidR="005B5EA0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— принимать меры по предупреждению и пресечению коррупции; </w:t>
      </w:r>
    </w:p>
    <w:p w:rsid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— своим личным поведением подавать пример честности, беспристрастности и справедливости. </w:t>
      </w:r>
    </w:p>
    <w:p w:rsidR="005B5EA0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5. Требования к </w:t>
      </w:r>
      <w:proofErr w:type="spellStart"/>
      <w:r w:rsidRPr="00A27337">
        <w:rPr>
          <w:rFonts w:ascii="Times New Roman" w:hAnsi="Times New Roman" w:cs="Times New Roman"/>
          <w:sz w:val="28"/>
        </w:rPr>
        <w:t>антикоррупционному</w:t>
      </w:r>
      <w:proofErr w:type="spellEnd"/>
      <w:r w:rsidRPr="00A27337">
        <w:rPr>
          <w:rFonts w:ascii="Times New Roman" w:hAnsi="Times New Roman" w:cs="Times New Roman"/>
          <w:sz w:val="28"/>
        </w:rPr>
        <w:t xml:space="preserve"> поведению работников </w:t>
      </w:r>
    </w:p>
    <w:p w:rsidR="005B5EA0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Работник театра при исполнении им должностных обязанностей не вправе допускать личную заинтересованность, которая приводит или может привести к конфликту интересов. </w:t>
      </w:r>
    </w:p>
    <w:p w:rsidR="005B5EA0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 xml:space="preserve">В установленных законодательством Российской Федерации случаях работник театра обязан представлять сведения о доходах, расходах, об имуществе и обязательствах имущественного характера. Работнику театра </w:t>
      </w:r>
      <w:r w:rsidRPr="00A27337">
        <w:rPr>
          <w:rFonts w:ascii="Times New Roman" w:hAnsi="Times New Roman" w:cs="Times New Roman"/>
          <w:sz w:val="28"/>
        </w:rPr>
        <w:lastRenderedPageBreak/>
        <w:t xml:space="preserve">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театра в связи с протокольными мероприятиями, служебными командировками и с другими официальными мероприятиями, признаются собственностью театра и передаются работником по акту в порядке, предусмотренном нормативным актом театра. </w:t>
      </w:r>
    </w:p>
    <w:p w:rsidR="00D97303" w:rsidRPr="00A27337" w:rsidRDefault="00A27337" w:rsidP="00A27337">
      <w:pPr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A27337">
        <w:rPr>
          <w:rFonts w:ascii="Times New Roman" w:hAnsi="Times New Roman" w:cs="Times New Roman"/>
          <w:sz w:val="28"/>
        </w:rPr>
        <w:t>6. Обращение со служебной информацией Работник театра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 Работник театра вправе обрабатывать и передавать служебную информацию при соблюдении действующих в театре норм и требований, принятых в соответствии с законодательством Российской Федерации.</w:t>
      </w:r>
    </w:p>
    <w:sectPr w:rsidR="00D97303" w:rsidRPr="00A27337" w:rsidSect="00D9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5893"/>
    <w:multiLevelType w:val="hybridMultilevel"/>
    <w:tmpl w:val="118A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337"/>
    <w:rsid w:val="000746AA"/>
    <w:rsid w:val="005B5EA0"/>
    <w:rsid w:val="00932185"/>
    <w:rsid w:val="00A27337"/>
    <w:rsid w:val="00D9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1687</Words>
  <Characters>9619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2018-12-26T09:58:00Z</dcterms:created>
  <dcterms:modified xsi:type="dcterms:W3CDTF">2018-12-26T10:05:00Z</dcterms:modified>
</cp:coreProperties>
</file>