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1C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="00595EEE">
        <w:rPr>
          <w:rFonts w:ascii="Times New Roman" w:hAnsi="Times New Roman" w:cs="Times New Roman"/>
          <w:sz w:val="28"/>
        </w:rPr>
        <w:t>ПОЛОЖЕНИ</w:t>
      </w:r>
      <w:r w:rsidRPr="0028341C">
        <w:rPr>
          <w:rFonts w:ascii="Times New Roman" w:hAnsi="Times New Roman" w:cs="Times New Roman"/>
          <w:sz w:val="28"/>
        </w:rPr>
        <w:t xml:space="preserve">Е </w:t>
      </w:r>
    </w:p>
    <w:p w:rsidR="0028341C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об </w:t>
      </w:r>
      <w:proofErr w:type="spellStart"/>
      <w:r w:rsidRPr="0028341C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 политике ГБУ "Государстве</w:t>
      </w:r>
      <w:r>
        <w:rPr>
          <w:rFonts w:ascii="Times New Roman" w:hAnsi="Times New Roman" w:cs="Times New Roman"/>
          <w:sz w:val="28"/>
        </w:rPr>
        <w:t xml:space="preserve">нный табасаранский драматический театр»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 Дербент 2019</w:t>
      </w:r>
      <w:r w:rsidRPr="0028341C">
        <w:rPr>
          <w:rFonts w:ascii="Times New Roman" w:hAnsi="Times New Roman" w:cs="Times New Roman"/>
          <w:sz w:val="28"/>
        </w:rPr>
        <w:t xml:space="preserve"> г. </w:t>
      </w:r>
    </w:p>
    <w:p w:rsidR="0028341C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</w:p>
    <w:p w:rsidR="0028341C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1. Цели и задачи внедрения </w:t>
      </w:r>
      <w:proofErr w:type="spellStart"/>
      <w:r w:rsidRPr="0028341C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 политики </w:t>
      </w:r>
    </w:p>
    <w:p w:rsidR="0028341C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1.1. </w:t>
      </w:r>
      <w:proofErr w:type="spellStart"/>
      <w:r w:rsidRPr="0028341C">
        <w:rPr>
          <w:rFonts w:ascii="Times New Roman" w:hAnsi="Times New Roman" w:cs="Times New Roman"/>
          <w:sz w:val="28"/>
        </w:rPr>
        <w:t>Антикоррупционная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 политика разработана в соответствии с положениями Федерального закона от 25 декабря 2008 г. № 27Э-ФЗ «О противодействии коррупции» и 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РФ 08 ноября 2013 г. </w:t>
      </w:r>
    </w:p>
    <w:p w:rsidR="0028341C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1.2. Настоящая </w:t>
      </w:r>
      <w:proofErr w:type="spellStart"/>
      <w:r w:rsidRPr="0028341C">
        <w:rPr>
          <w:rFonts w:ascii="Times New Roman" w:hAnsi="Times New Roman" w:cs="Times New Roman"/>
          <w:sz w:val="28"/>
        </w:rPr>
        <w:t>Антикоррупционная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 политика является внутренним документом государственного бюджетного учреждения "Государственный республиканский русский драматический театр им. М. Горького» (далее - Учреждение), направленным на профилактику и пресечение коррупционных правонарушений в деятельности Учреждения. </w:t>
      </w:r>
    </w:p>
    <w:p w:rsidR="0028341C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1.3. Основными целями внедрения в Учреждении </w:t>
      </w:r>
      <w:proofErr w:type="spellStart"/>
      <w:r w:rsidRPr="0028341C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 политики являются: — минимизация риска вовлечения Учреждения, его руководства и работников в коррупционную деятельность; — формирование у работников Учреждения независимо от занимаемой должности, физических лиц, сотрудничающих с Учреждением на основе гражданско-правовых договоров, контрагентов и иных лиц единообразного понимания политики Учреждения о неприятии коррупции в любых формах и проявлениях; — обобщение и разъяснение основных требований законодательства РФ в области противодействия коррупции, применяемых в Учреждении. </w:t>
      </w:r>
    </w:p>
    <w:p w:rsidR="0028341C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1.4. </w:t>
      </w:r>
      <w:proofErr w:type="gramStart"/>
      <w:r w:rsidRPr="0028341C">
        <w:rPr>
          <w:rFonts w:ascii="Times New Roman" w:hAnsi="Times New Roman" w:cs="Times New Roman"/>
          <w:sz w:val="28"/>
        </w:rPr>
        <w:t xml:space="preserve">Для достижения поставленных целей устанавливаются следующие задачи внедрения </w:t>
      </w:r>
      <w:proofErr w:type="spellStart"/>
      <w:r w:rsidRPr="0028341C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 политики в Учреждении: — закрепление основных принципов </w:t>
      </w:r>
      <w:proofErr w:type="spellStart"/>
      <w:r w:rsidRPr="0028341C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 деятельности Учреждения; — определение области применения Политики и круга лиц, попадающих под ее действие; — определение должностных лиц Учреждения, </w:t>
      </w:r>
      <w:r w:rsidRPr="0028341C">
        <w:rPr>
          <w:rFonts w:ascii="Times New Roman" w:hAnsi="Times New Roman" w:cs="Times New Roman"/>
          <w:sz w:val="28"/>
        </w:rPr>
        <w:lastRenderedPageBreak/>
        <w:t xml:space="preserve">ответственных за реализацию </w:t>
      </w:r>
      <w:proofErr w:type="spellStart"/>
      <w:r w:rsidRPr="0028341C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 политики; — определение и закрепление обязанностей работников и Учреждения, связанных с предупреждением и противодействием коррупции;</w:t>
      </w:r>
      <w:proofErr w:type="gramEnd"/>
      <w:r w:rsidRPr="0028341C">
        <w:rPr>
          <w:rFonts w:ascii="Times New Roman" w:hAnsi="Times New Roman" w:cs="Times New Roman"/>
          <w:sz w:val="28"/>
        </w:rPr>
        <w:t xml:space="preserve"> установление перечня реализуемых Учреждением </w:t>
      </w:r>
      <w:proofErr w:type="spellStart"/>
      <w:r w:rsidRPr="0028341C">
        <w:rPr>
          <w:rFonts w:ascii="Times New Roman" w:hAnsi="Times New Roman" w:cs="Times New Roman"/>
          <w:sz w:val="28"/>
        </w:rPr>
        <w:t>антикоррупционных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 мероприятий, стандартов и процедур, и порядка их выполнения (применения); — закрепление ответственности сотрудников Учреждения за несоблюдение требований </w:t>
      </w:r>
      <w:proofErr w:type="spellStart"/>
      <w:r w:rsidRPr="0028341C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 политики. </w:t>
      </w:r>
    </w:p>
    <w:p w:rsidR="0028341C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</w:p>
    <w:p w:rsidR="0028341C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2. Используемые в политике понятия и определения. </w:t>
      </w:r>
      <w:proofErr w:type="gramStart"/>
      <w:r w:rsidRPr="0028341C">
        <w:rPr>
          <w:rFonts w:ascii="Times New Roman" w:hAnsi="Times New Roman" w:cs="Times New Roman"/>
          <w:sz w:val="28"/>
        </w:rPr>
        <w:t>Коррупция —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28341C">
        <w:rPr>
          <w:rFonts w:ascii="Times New Roman" w:hAnsi="Times New Roman" w:cs="Times New Roman"/>
          <w:sz w:val="28"/>
        </w:rPr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27Э-ФЗ «О противодействии коррупции»). Контрагент — любое российское или иностранное юридическое или физическое лицо, с которым Учреждение вступает в договорные отношения, за исключением трудовых отношений. </w:t>
      </w:r>
      <w:proofErr w:type="gramStart"/>
      <w:r w:rsidRPr="0028341C">
        <w:rPr>
          <w:rFonts w:ascii="Times New Roman" w:hAnsi="Times New Roman" w:cs="Times New Roman"/>
          <w:sz w:val="28"/>
        </w:rPr>
        <w:t>Взятка —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28341C">
        <w:rPr>
          <w:rFonts w:ascii="Times New Roman" w:hAnsi="Times New Roman" w:cs="Times New Roman"/>
          <w:sz w:val="28"/>
        </w:rPr>
        <w:t xml:space="preserve"> силу должностного положения может способствовать таким </w:t>
      </w:r>
      <w:r w:rsidRPr="0028341C">
        <w:rPr>
          <w:rFonts w:ascii="Times New Roman" w:hAnsi="Times New Roman" w:cs="Times New Roman"/>
          <w:sz w:val="28"/>
        </w:rPr>
        <w:lastRenderedPageBreak/>
        <w:t xml:space="preserve">действиям (бездействию), а равно за общее покровительство или попустительство по службе. </w:t>
      </w:r>
      <w:proofErr w:type="gramStart"/>
      <w:r w:rsidRPr="0028341C">
        <w:rPr>
          <w:rFonts w:ascii="Times New Roman" w:hAnsi="Times New Roman" w:cs="Times New Roman"/>
          <w:sz w:val="28"/>
        </w:rPr>
        <w:t>Коммерческий подкуп —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  <w:r w:rsidRPr="0028341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8341C">
        <w:rPr>
          <w:rFonts w:ascii="Times New Roman" w:hAnsi="Times New Roman" w:cs="Times New Roman"/>
          <w:sz w:val="28"/>
        </w:rPr>
        <w:t>Конфликт интересов —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 w:rsidRPr="0028341C">
        <w:rPr>
          <w:rFonts w:ascii="Times New Roman" w:hAnsi="Times New Roman" w:cs="Times New Roman"/>
          <w:sz w:val="28"/>
        </w:rPr>
        <w:t xml:space="preserve"> (представителем учреждения) которого он является. Личная заинтересованность работника (представителя учреждения) — заинтересованность работника (представителя учреждения), связанная с возможностью получения работником (представителем учреждения)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28341C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</w:p>
    <w:p w:rsidR="0028341C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3. Основные принципы </w:t>
      </w:r>
      <w:proofErr w:type="spellStart"/>
      <w:r w:rsidRPr="0028341C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 деятельности учреждения. </w:t>
      </w:r>
    </w:p>
    <w:p w:rsidR="0028341C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3.1. Система мер противодействия коррупции в Учреждении основывается на следующих принципах: </w:t>
      </w:r>
    </w:p>
    <w:p w:rsidR="0028341C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а) Принцип соответствия </w:t>
      </w:r>
      <w:proofErr w:type="spellStart"/>
      <w:r w:rsidRPr="0028341C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 политики Учреждения действующему законодательству и общепринятым нормам: соответствие реализуемых </w:t>
      </w:r>
      <w:proofErr w:type="spellStart"/>
      <w:r w:rsidRPr="0028341C">
        <w:rPr>
          <w:rFonts w:ascii="Times New Roman" w:hAnsi="Times New Roman" w:cs="Times New Roman"/>
          <w:sz w:val="28"/>
        </w:rPr>
        <w:t>антикоррупционных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 мероприятий Конституции РФ, заключенным Российской Федерацией международным договорам, </w:t>
      </w:r>
      <w:r w:rsidRPr="0028341C">
        <w:rPr>
          <w:rFonts w:ascii="Times New Roman" w:hAnsi="Times New Roman" w:cs="Times New Roman"/>
          <w:sz w:val="28"/>
        </w:rPr>
        <w:lastRenderedPageBreak/>
        <w:t xml:space="preserve">Федеральному закону от 25 декабря 2008 г. № 273-Ф3 «О противодействии коррупции» и иным нормативным правовым актам, применяемым к Учреждению; </w:t>
      </w:r>
    </w:p>
    <w:p w:rsidR="0028341C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б) Принцип личного примера руководства Учреждения: руководство Учреждения должно формировать этический стандарт непримиримого отношения к любым формам и проявлениям коррупции на всех уровнях, подавая пример своим поведением; </w:t>
      </w:r>
    </w:p>
    <w:p w:rsidR="0028341C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в) Принцип вовлеченности работников: активное участие работников Учреждения независимо от должности в формировании и реализации </w:t>
      </w:r>
      <w:proofErr w:type="spellStart"/>
      <w:r w:rsidRPr="0028341C">
        <w:rPr>
          <w:rFonts w:ascii="Times New Roman" w:hAnsi="Times New Roman" w:cs="Times New Roman"/>
          <w:sz w:val="28"/>
        </w:rPr>
        <w:t>антикоррупционных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 стандартов и процедур; </w:t>
      </w:r>
    </w:p>
    <w:p w:rsidR="0028341C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г) Принцип нулевой толерантности: неприятие в Учреждении коррупции в любых формах и проявлениях; </w:t>
      </w:r>
    </w:p>
    <w:p w:rsidR="0028341C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proofErr w:type="spellStart"/>
      <w:r w:rsidRPr="0028341C">
        <w:rPr>
          <w:rFonts w:ascii="Times New Roman" w:hAnsi="Times New Roman" w:cs="Times New Roman"/>
          <w:sz w:val="28"/>
        </w:rPr>
        <w:t>д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) Принцип соразмерности </w:t>
      </w:r>
      <w:proofErr w:type="spellStart"/>
      <w:r w:rsidRPr="0028341C">
        <w:rPr>
          <w:rFonts w:ascii="Times New Roman" w:hAnsi="Times New Roman" w:cs="Times New Roman"/>
          <w:sz w:val="28"/>
        </w:rPr>
        <w:t>антикоррупционных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 процедур риску коррупции: разработка и выполнение комплекса мероприятий, позволяющих снизить вероятность вовлечения Учреждения, его руководителей и работников в коррупционную деятельность, осуществляется с учетом степени выявленного риска; </w:t>
      </w:r>
    </w:p>
    <w:p w:rsidR="0028341C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е) Принцип периодической оценки рисков: в Учреждении на периодической основе осуществляется выявление и оценка коррупционных рисков, характерных для деятельности Учреждения в целом и для отдельных ее подразделений в частности; </w:t>
      </w:r>
    </w:p>
    <w:p w:rsidR="0028341C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proofErr w:type="gramStart"/>
      <w:r w:rsidRPr="0028341C">
        <w:rPr>
          <w:rFonts w:ascii="Times New Roman" w:hAnsi="Times New Roman" w:cs="Times New Roman"/>
          <w:sz w:val="28"/>
        </w:rPr>
        <w:t xml:space="preserve">ж) Принцип обязательности проверки контрагентов: в Учреждении на постоянной основе осуществляется проверка контрагентов на предмет их терпимости к коррупции, в том числе осуществляется проверка наличия у них собственных </w:t>
      </w:r>
      <w:proofErr w:type="spellStart"/>
      <w:r w:rsidRPr="0028341C">
        <w:rPr>
          <w:rFonts w:ascii="Times New Roman" w:hAnsi="Times New Roman" w:cs="Times New Roman"/>
          <w:sz w:val="28"/>
        </w:rPr>
        <w:t>антикоррупционных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 мероприятий или политик, их готовность соблюдать требования настоящей Политики и включать в договоры </w:t>
      </w:r>
      <w:proofErr w:type="spellStart"/>
      <w:r w:rsidRPr="0028341C">
        <w:rPr>
          <w:rFonts w:ascii="Times New Roman" w:hAnsi="Times New Roman" w:cs="Times New Roman"/>
          <w:sz w:val="28"/>
        </w:rPr>
        <w:t>антикоррупционные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 условия (оговорки), а также оказывать взаимное содействие для этичного ведения бизнеса и предотвращения коррупции; </w:t>
      </w:r>
      <w:proofErr w:type="gramEnd"/>
    </w:p>
    <w:p w:rsidR="0028341C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proofErr w:type="spellStart"/>
      <w:r w:rsidRPr="0028341C">
        <w:rPr>
          <w:rFonts w:ascii="Times New Roman" w:hAnsi="Times New Roman" w:cs="Times New Roman"/>
          <w:sz w:val="28"/>
        </w:rPr>
        <w:lastRenderedPageBreak/>
        <w:t>з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) Принцип открытости: информирование контрагентов, партнеров и общественности о принятых в Учреждении </w:t>
      </w:r>
      <w:proofErr w:type="spellStart"/>
      <w:r w:rsidRPr="0028341C">
        <w:rPr>
          <w:rFonts w:ascii="Times New Roman" w:hAnsi="Times New Roman" w:cs="Times New Roman"/>
          <w:sz w:val="28"/>
        </w:rPr>
        <w:t>антикоррупционных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 стандартах ведения деятельности; </w:t>
      </w:r>
    </w:p>
    <w:p w:rsidR="0028341C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и) Принцип постоянного контроля и регулярного мониторинга: регулярное осуществление мониторинга эффективности внедренных </w:t>
      </w:r>
      <w:proofErr w:type="spellStart"/>
      <w:r w:rsidRPr="0028341C">
        <w:rPr>
          <w:rFonts w:ascii="Times New Roman" w:hAnsi="Times New Roman" w:cs="Times New Roman"/>
          <w:sz w:val="28"/>
        </w:rPr>
        <w:t>антикоррупционных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 стандартов и процедур, а также </w:t>
      </w:r>
      <w:proofErr w:type="gramStart"/>
      <w:r w:rsidRPr="0028341C">
        <w:rPr>
          <w:rFonts w:ascii="Times New Roman" w:hAnsi="Times New Roman" w:cs="Times New Roman"/>
          <w:sz w:val="28"/>
        </w:rPr>
        <w:t>контроля за</w:t>
      </w:r>
      <w:proofErr w:type="gramEnd"/>
      <w:r w:rsidRPr="0028341C">
        <w:rPr>
          <w:rFonts w:ascii="Times New Roman" w:hAnsi="Times New Roman" w:cs="Times New Roman"/>
          <w:sz w:val="28"/>
        </w:rPr>
        <w:t xml:space="preserve"> их исполнением; </w:t>
      </w:r>
    </w:p>
    <w:p w:rsidR="0028341C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к) Принцип ответственности и неотвратимости наказания: неотвратимость наказания для работников Учреждении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</w:t>
      </w:r>
      <w:proofErr w:type="spellStart"/>
      <w:r w:rsidRPr="0028341C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 политики. </w:t>
      </w:r>
    </w:p>
    <w:p w:rsidR="0028341C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</w:p>
    <w:p w:rsidR="0028341C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4. Область применения политики и круг лиц, попадающих под ее действие. 4.1. 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функций. </w:t>
      </w:r>
    </w:p>
    <w:p w:rsidR="0028341C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4.2. Положения настоящей </w:t>
      </w:r>
      <w:proofErr w:type="spellStart"/>
      <w:r w:rsidRPr="0028341C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 политики могут распространяться на иных физических и (или) юридических лиц, с которыми Учреждение вступает в договорные отношения, в случае если это закреплено в договорах, заключаемых Учреждением с такими лицами. </w:t>
      </w:r>
    </w:p>
    <w:p w:rsidR="0028341C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</w:p>
    <w:p w:rsidR="0028341C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5. Должностные лица учреждения, ответственные за реализацию </w:t>
      </w:r>
      <w:proofErr w:type="spellStart"/>
      <w:r w:rsidRPr="0028341C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 политики: </w:t>
      </w:r>
    </w:p>
    <w:p w:rsidR="0028341C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5.1. Руководитель Учреждения является ответственным за организацию всех мероприятий, направленных на противодействие коррупции в Учреждении. 5.2. Руководитель Учреждения, исходя из установленных задач, специфики деятельности, штатной численности, организационной структуры </w:t>
      </w:r>
      <w:r w:rsidRPr="0028341C">
        <w:rPr>
          <w:rFonts w:ascii="Times New Roman" w:hAnsi="Times New Roman" w:cs="Times New Roman"/>
          <w:sz w:val="28"/>
        </w:rPr>
        <w:lastRenderedPageBreak/>
        <w:t xml:space="preserve">Учреждения назначает лиц, ответственных за реализацию </w:t>
      </w:r>
      <w:proofErr w:type="spellStart"/>
      <w:r w:rsidRPr="0028341C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 политики, посредствам утверждения состава Комиссии по противодействию коррупции. В целях установления порядка деятельности и состава Комиссии по противодействию коррупции, в Учреждении утверждается Положение о комиссии по противодействию коррупции. </w:t>
      </w:r>
    </w:p>
    <w:p w:rsidR="0028341C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5.3. </w:t>
      </w:r>
      <w:proofErr w:type="gramStart"/>
      <w:r w:rsidRPr="0028341C">
        <w:rPr>
          <w:rFonts w:ascii="Times New Roman" w:hAnsi="Times New Roman" w:cs="Times New Roman"/>
          <w:sz w:val="28"/>
        </w:rPr>
        <w:t xml:space="preserve">Основные обязанности лиц, ответственных за реализацию </w:t>
      </w:r>
      <w:proofErr w:type="spellStart"/>
      <w:r w:rsidRPr="0028341C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 политики: — подготовка рекомендаций для принятия решений по вопросам противодействия коррупции в Учреждении; — подготовка предложений, направленных на устранение причин и условий, порождающих риск возникновения коррупции в Учреждении; — разработка и представление на утверждение проектов локальных, направленных на реализацию мер по предупреждению коррупции; — проведение контрольных мероприятий, направленных на выявление коррупционных правонарушений работниками Учреждения;</w:t>
      </w:r>
      <w:proofErr w:type="gramEnd"/>
      <w:r w:rsidRPr="0028341C">
        <w:rPr>
          <w:rFonts w:ascii="Times New Roman" w:hAnsi="Times New Roman" w:cs="Times New Roman"/>
          <w:sz w:val="28"/>
        </w:rPr>
        <w:t xml:space="preserve"> — организация проведения оценки коррупционных рисков; —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 — организация работы по анализу ситуаций по принятию мер по предупреждению конфликта интересов; — организация обучающих мероприятий по вопросам профилактики и противодействия коррупции и индивидуального консультирования работников; — оказание содействия уполномоченным представителям </w:t>
      </w:r>
      <w:proofErr w:type="spellStart"/>
      <w:r w:rsidRPr="0028341C">
        <w:rPr>
          <w:rFonts w:ascii="Times New Roman" w:hAnsi="Times New Roman" w:cs="Times New Roman"/>
          <w:sz w:val="28"/>
        </w:rPr>
        <w:t>контрольнонадзорных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 органов при проведении проверок деятельности Учреждения;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</w:t>
      </w:r>
      <w:proofErr w:type="spellStart"/>
      <w:r w:rsidRPr="0028341C">
        <w:rPr>
          <w:rFonts w:ascii="Times New Roman" w:hAnsi="Times New Roman" w:cs="Times New Roman"/>
          <w:sz w:val="28"/>
        </w:rPr>
        <w:t>оперативнорозыскные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 мероприятия; — организация мероприятий по вопросам профилактики и противодействия коррупции; — индивидуальное консультирование работников; — участие в организации </w:t>
      </w:r>
      <w:proofErr w:type="spellStart"/>
      <w:r w:rsidRPr="0028341C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 пропаганды; — проведение оценки результатов </w:t>
      </w:r>
      <w:proofErr w:type="spellStart"/>
      <w:r w:rsidRPr="0028341C">
        <w:rPr>
          <w:rFonts w:ascii="Times New Roman" w:hAnsi="Times New Roman" w:cs="Times New Roman"/>
          <w:sz w:val="28"/>
        </w:rPr>
        <w:lastRenderedPageBreak/>
        <w:t>антикоррупционной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 работы и подготовка соответствующих отчетных материалов для директора театра; </w:t>
      </w:r>
    </w:p>
    <w:p w:rsidR="0028341C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5.4. Специальные обязанности в связи с предупреждением и противодействием коррупции могут устанавливаться для следующих категорий лиц, работающих в Учреждении: </w:t>
      </w:r>
    </w:p>
    <w:p w:rsidR="0028341C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1) руководства Учреждения; </w:t>
      </w:r>
    </w:p>
    <w:p w:rsidR="0028341C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2) лиц, ответственных за реализацию </w:t>
      </w:r>
      <w:proofErr w:type="spellStart"/>
      <w:r w:rsidRPr="0028341C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 политики; </w:t>
      </w:r>
    </w:p>
    <w:p w:rsidR="0028341C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3) работников, чья деятельность связана с коррупционными рисками; </w:t>
      </w:r>
    </w:p>
    <w:p w:rsidR="0028341C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4) лиц, осуществляющих внутренний контроль и аудит, и т.д. </w:t>
      </w:r>
    </w:p>
    <w:p w:rsidR="0028341C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5.5. Общие, так и специальные обязанности включаются в должностные инструкции работников. При условии закрепления обязанностей работника в связи с предупреждением и противодействием коррупции в должностной инструкции работодатель вправе применить к работнику меры дисциплинарного взыскания за их неисполнение. </w:t>
      </w:r>
    </w:p>
    <w:p w:rsidR="0028341C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5.6. В целях обеспечения эффективного исполнения возложенных на работников обязанностей регламентируется процедуры их соблюдения.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Учреждения. </w:t>
      </w:r>
    </w:p>
    <w:p w:rsidR="0028341C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</w:p>
    <w:p w:rsidR="0028341C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6. Обязанности работников и Учреждения, связанные с предупреждением и противодействием коррупции. </w:t>
      </w:r>
    </w:p>
    <w:p w:rsidR="0028341C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6.1. Все работники вне зависимости от должности и стажа работы в Учреждении в связи с исполнением своих должностных обязанностей должны: руководствоваться положениями настоящей Политики и неукоснительно соблюдать ее принципы и требования; </w:t>
      </w:r>
    </w:p>
    <w:p w:rsidR="00C943F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— воздерживаться от совершения и (или) участия в совершении коррупционных правонарушений в интересах или от имени Учреждения; </w:t>
      </w:r>
    </w:p>
    <w:p w:rsidR="00C943F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lastRenderedPageBreak/>
        <w:t xml:space="preserve">—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 </w:t>
      </w:r>
    </w:p>
    <w:p w:rsidR="00C943F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— незамедлительно информировать непосредственного руководителя (лицо, ответственное за реализацию </w:t>
      </w:r>
      <w:proofErr w:type="spellStart"/>
      <w:r w:rsidRPr="0028341C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 политики) руководство Учреждения о случаях склонения работника к совершению коррупционных правонарушений; </w:t>
      </w:r>
    </w:p>
    <w:p w:rsidR="00C943F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— незамедлительно информировать непосредственного начальника (лицо, ответственное за реализацию </w:t>
      </w:r>
      <w:proofErr w:type="spellStart"/>
      <w:r w:rsidRPr="0028341C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 политики) 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 </w:t>
      </w:r>
    </w:p>
    <w:p w:rsidR="00C943F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— сообщить непосредственному начальнику или иному ответственному лицу о возможности возникновения либо возникшем у работника конфликте интересов. </w:t>
      </w:r>
    </w:p>
    <w:p w:rsidR="00C943F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Нормативное обеспечение, закрепление стандартов поведения. </w:t>
      </w:r>
    </w:p>
    <w:p w:rsidR="00C943F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Разработка и принятие кодекса этики и служебного поведения работников Учреждения; </w:t>
      </w:r>
    </w:p>
    <w:p w:rsidR="00C943F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Разработка и внедрение положения о конфликте интересов; Разработка и принятие правил, регламентирующих вопросы обмена деловыми подарками и знаками делового гостеприимства; </w:t>
      </w:r>
    </w:p>
    <w:p w:rsidR="00C943F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Введение в договоры, связанные с хозяйственной деятельностью учреждения, стандартной </w:t>
      </w:r>
      <w:proofErr w:type="spellStart"/>
      <w:r w:rsidRPr="0028341C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 оговорки; </w:t>
      </w:r>
    </w:p>
    <w:p w:rsidR="00C943F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Введение </w:t>
      </w:r>
      <w:proofErr w:type="spellStart"/>
      <w:r w:rsidRPr="0028341C">
        <w:rPr>
          <w:rFonts w:ascii="Times New Roman" w:hAnsi="Times New Roman" w:cs="Times New Roman"/>
          <w:sz w:val="28"/>
        </w:rPr>
        <w:t>антикоррупционных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 положений в трудовые договоры работников; Разработка и введение специальных </w:t>
      </w:r>
      <w:proofErr w:type="spellStart"/>
      <w:r w:rsidRPr="0028341C">
        <w:rPr>
          <w:rFonts w:ascii="Times New Roman" w:hAnsi="Times New Roman" w:cs="Times New Roman"/>
          <w:sz w:val="28"/>
        </w:rPr>
        <w:t>антикоррупционных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 процедур </w:t>
      </w:r>
    </w:p>
    <w:p w:rsidR="00C943F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сообщений; </w:t>
      </w:r>
    </w:p>
    <w:p w:rsidR="00C943F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Введение процедуры информирования работодателя о ставшей известной работнику информации о случаях совершения коррупционных </w:t>
      </w:r>
      <w:r w:rsidRPr="0028341C">
        <w:rPr>
          <w:rFonts w:ascii="Times New Roman" w:hAnsi="Times New Roman" w:cs="Times New Roman"/>
          <w:sz w:val="28"/>
        </w:rPr>
        <w:lastRenderedPageBreak/>
        <w:t xml:space="preserve">правонарушений другими работниками, контрагентами учреждения или иными лицами и порядка рассмотрения таких сообщений </w:t>
      </w:r>
    </w:p>
    <w:p w:rsidR="00C943F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интересов; </w:t>
      </w:r>
    </w:p>
    <w:p w:rsidR="00C943F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Введение процедур защиты работников, сообщивших о коррупционных правонарушениях в деятельности учреждения, от формальных и неформальных санкций; </w:t>
      </w:r>
    </w:p>
    <w:p w:rsidR="00C943F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Обучение и информирование работников; </w:t>
      </w:r>
    </w:p>
    <w:p w:rsidR="00C943F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Ежегодное ознакомление работников под роспись с нормативными документами, регламентирующими вопросы предупреждения и противодействия коррупции в учреждении; </w:t>
      </w:r>
    </w:p>
    <w:p w:rsidR="00C943F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Проведение обучающих мероприятий по вопросам профилактики и противодействия коррупции; </w:t>
      </w:r>
    </w:p>
    <w:p w:rsidR="00C943F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Организация индивидуального консультирования работников по вопросам применения (соблюдения) </w:t>
      </w:r>
      <w:proofErr w:type="spellStart"/>
      <w:r w:rsidRPr="0028341C">
        <w:rPr>
          <w:rFonts w:ascii="Times New Roman" w:hAnsi="Times New Roman" w:cs="Times New Roman"/>
          <w:sz w:val="28"/>
        </w:rPr>
        <w:t>антикоррупционных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 стандартов и процедур; Обеспечение соответствия системы внутреннего контроля и аудита учреждения требованиям </w:t>
      </w:r>
      <w:proofErr w:type="spellStart"/>
      <w:r w:rsidRPr="0028341C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 политики учреждения; Осуществление регулярного контроля соблюдения внутренних процедур; Осуществление регулярного контроля данных бухгалтерского учета, наличия и достоверности первичных документов бухгалтерского учета; 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консультантам; </w:t>
      </w:r>
    </w:p>
    <w:p w:rsidR="00C943F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Оценка результатов проводимой </w:t>
      </w:r>
      <w:proofErr w:type="spellStart"/>
      <w:r w:rsidRPr="0028341C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 работы и распространение отчетных материалов; </w:t>
      </w:r>
    </w:p>
    <w:p w:rsidR="00C943F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Проведение регулярной оценки результатов работы по противодействию коррупции; </w:t>
      </w:r>
    </w:p>
    <w:p w:rsidR="00C943F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lastRenderedPageBreak/>
        <w:t xml:space="preserve">Подготовка и распространение отчетных материалов о проводимой работе и достигнутых результатах в сфере противодействия коррупции; </w:t>
      </w:r>
    </w:p>
    <w:p w:rsidR="0028341C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В целях реализации </w:t>
      </w:r>
      <w:proofErr w:type="spellStart"/>
      <w:r w:rsidRPr="0028341C">
        <w:rPr>
          <w:rFonts w:ascii="Times New Roman" w:hAnsi="Times New Roman" w:cs="Times New Roman"/>
          <w:sz w:val="28"/>
        </w:rPr>
        <w:t>антикоррупционных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 мероприятий, в Учреждении ежегодно утверждается план реализации </w:t>
      </w:r>
      <w:proofErr w:type="spellStart"/>
      <w:r w:rsidRPr="0028341C">
        <w:rPr>
          <w:rFonts w:ascii="Times New Roman" w:hAnsi="Times New Roman" w:cs="Times New Roman"/>
          <w:sz w:val="28"/>
        </w:rPr>
        <w:t>антикоррупционных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 мероприятий с указанием сроков их проведения и ответственных исполнителей. </w:t>
      </w:r>
    </w:p>
    <w:p w:rsidR="0028341C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</w:p>
    <w:p w:rsidR="0028341C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8. Внедрение стандартов поведения работников учреждения. </w:t>
      </w:r>
    </w:p>
    <w:p w:rsidR="00C943F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8.1. В целях внедрения </w:t>
      </w:r>
      <w:proofErr w:type="spellStart"/>
      <w:r w:rsidRPr="0028341C">
        <w:rPr>
          <w:rFonts w:ascii="Times New Roman" w:hAnsi="Times New Roman" w:cs="Times New Roman"/>
          <w:sz w:val="28"/>
        </w:rPr>
        <w:t>антикоррупционных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 стандартов поведения среди сотрудников, в Учреждении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Учреждения в целом. Такие общие </w:t>
      </w:r>
      <w:proofErr w:type="gramStart"/>
      <w:r w:rsidRPr="0028341C">
        <w:rPr>
          <w:rFonts w:ascii="Times New Roman" w:hAnsi="Times New Roman" w:cs="Times New Roman"/>
          <w:sz w:val="28"/>
        </w:rPr>
        <w:t>правила</w:t>
      </w:r>
      <w:proofErr w:type="gramEnd"/>
      <w:r w:rsidRPr="0028341C">
        <w:rPr>
          <w:rFonts w:ascii="Times New Roman" w:hAnsi="Times New Roman" w:cs="Times New Roman"/>
          <w:sz w:val="28"/>
        </w:rPr>
        <w:t xml:space="preserve"> и принципы поведения закрепляются в Кодексе этики и служебного поведения работников Учреждения, утвержденном руководителем Учреждения. </w:t>
      </w:r>
    </w:p>
    <w:p w:rsidR="00C943F9" w:rsidRDefault="00C943F9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</w:p>
    <w:p w:rsidR="00C943F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9. Выявление и урегулирование конфликта интересов. </w:t>
      </w:r>
    </w:p>
    <w:p w:rsidR="00C943F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9.1. 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 В целях установления порядка выявления и урегулирования конфликтов интересов, возникающих у работников в ходе выполнения ими трудовых обязанностей, в Учреждении утверждается Положение о конфликте интересов. </w:t>
      </w:r>
    </w:p>
    <w:p w:rsidR="00C943F9" w:rsidRDefault="00C943F9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</w:p>
    <w:p w:rsidR="00C943F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10. Правила обмена деловыми подарками и знаками делового гостеприимства. </w:t>
      </w:r>
    </w:p>
    <w:p w:rsidR="00C943F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10.1. В целях исключения оказания влияния третьих лиц на деятельность работников Учреждения при осуществлении ими трудовой деятельности, а также нарушения норм действующего </w:t>
      </w:r>
      <w:proofErr w:type="spellStart"/>
      <w:r w:rsidRPr="0028341C">
        <w:rPr>
          <w:rFonts w:ascii="Times New Roman" w:hAnsi="Times New Roman" w:cs="Times New Roman"/>
          <w:sz w:val="28"/>
        </w:rPr>
        <w:t>антикоррупционного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 законодательства РФ, в Учреждении утверждаются Правила обмена деловыми подарками и знаками делового гостеприимства. </w:t>
      </w:r>
    </w:p>
    <w:p w:rsidR="00C943F9" w:rsidRDefault="00C943F9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</w:p>
    <w:p w:rsidR="00C943F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11. Консультирование и обучение работников учреждения. </w:t>
      </w:r>
    </w:p>
    <w:p w:rsidR="00C943F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11.1. При организации </w:t>
      </w:r>
      <w:proofErr w:type="gramStart"/>
      <w:r w:rsidRPr="0028341C">
        <w:rPr>
          <w:rFonts w:ascii="Times New Roman" w:hAnsi="Times New Roman" w:cs="Times New Roman"/>
          <w:sz w:val="28"/>
        </w:rPr>
        <w:t>обучения работников по вопросам</w:t>
      </w:r>
      <w:proofErr w:type="gramEnd"/>
      <w:r w:rsidRPr="0028341C">
        <w:rPr>
          <w:rFonts w:ascii="Times New Roman" w:hAnsi="Times New Roman" w:cs="Times New Roman"/>
          <w:sz w:val="28"/>
        </w:rPr>
        <w:t xml:space="preserve"> профилактики и противодействия коррупции необходимо учитывать цели и задачи обучения, категорию обучаемых, вид обучения в зависимости от времени его проведения. </w:t>
      </w:r>
    </w:p>
    <w:p w:rsidR="00C943F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11.2. Цели и задачи обучения определяют тематику и форму занятий. Обучение может, в частности, проводиться по следующей тематике: </w:t>
      </w:r>
    </w:p>
    <w:p w:rsidR="00C943F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— коррупция в государственном и частном секторах экономики (теоретическая); </w:t>
      </w:r>
    </w:p>
    <w:p w:rsidR="00C943F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>— юридическая ответственность за совершение коррупционных правонарушений;</w:t>
      </w:r>
    </w:p>
    <w:p w:rsidR="00C943F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 — ознакомление с требованиями законодательства и внутренними документами Учреждения по вопросам противодействия коррупции и порядком их применения в деятельности Учреждения; </w:t>
      </w:r>
    </w:p>
    <w:p w:rsidR="00C943F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— выявление и разрешение конфликта интересов при выполнении трудовых обязанностей; </w:t>
      </w:r>
    </w:p>
    <w:p w:rsidR="00C943F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—- поведение в ситуациях коррупционного риска, в частности, в случаях вымогательства взятки со стороны должностных лиц государственных и муниципальных, иных организаций; </w:t>
      </w:r>
    </w:p>
    <w:p w:rsidR="00C943F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— взаимодействие с правоохранительными органами по вопросам профилактики и противодействия коррупции. </w:t>
      </w:r>
    </w:p>
    <w:p w:rsidR="00C943F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11.3. При организации обучения следует учитывать категорию обучаемых лиц. Стандартно выделяются следующие группы </w:t>
      </w:r>
      <w:proofErr w:type="gramStart"/>
      <w:r w:rsidRPr="0028341C">
        <w:rPr>
          <w:rFonts w:ascii="Times New Roman" w:hAnsi="Times New Roman" w:cs="Times New Roman"/>
          <w:sz w:val="28"/>
        </w:rPr>
        <w:t>обучаемых</w:t>
      </w:r>
      <w:proofErr w:type="gramEnd"/>
      <w:r w:rsidRPr="0028341C">
        <w:rPr>
          <w:rFonts w:ascii="Times New Roman" w:hAnsi="Times New Roman" w:cs="Times New Roman"/>
          <w:sz w:val="28"/>
        </w:rPr>
        <w:t xml:space="preserve">: лица, ответственные за противодействие коррупции в Учреждении; руководящие работники; иные работники Учреждения. В случае возникновения проблемы формирования учебных групп в Учреждении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договоренности. </w:t>
      </w:r>
    </w:p>
    <w:p w:rsidR="00C943F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lastRenderedPageBreak/>
        <w:t xml:space="preserve">11.4. В зависимости от времени проведения можно выделить следующие виды обучения: </w:t>
      </w:r>
    </w:p>
    <w:p w:rsidR="00C943F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— </w:t>
      </w:r>
      <w:proofErr w:type="gramStart"/>
      <w:r w:rsidRPr="0028341C">
        <w:rPr>
          <w:rFonts w:ascii="Times New Roman" w:hAnsi="Times New Roman" w:cs="Times New Roman"/>
          <w:sz w:val="28"/>
        </w:rPr>
        <w:t>обучение по вопросам</w:t>
      </w:r>
      <w:proofErr w:type="gramEnd"/>
      <w:r w:rsidRPr="0028341C">
        <w:rPr>
          <w:rFonts w:ascii="Times New Roman" w:hAnsi="Times New Roman" w:cs="Times New Roman"/>
          <w:sz w:val="28"/>
        </w:rPr>
        <w:t xml:space="preserve"> профилактики и противодействия коррупции непосредственно после приема на работу; </w:t>
      </w:r>
    </w:p>
    <w:p w:rsidR="00C943F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—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 </w:t>
      </w:r>
    </w:p>
    <w:p w:rsidR="00C943F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— периодическое обучение работников Учреждения с целью поддержания их знаний и навыков в сфере противодействия коррупции на должном уровне; </w:t>
      </w:r>
    </w:p>
    <w:p w:rsidR="00C943F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— дополнительное обучение в случае выявления провалов в реализации </w:t>
      </w:r>
      <w:proofErr w:type="spellStart"/>
      <w:r w:rsidRPr="0028341C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 </w:t>
      </w:r>
    </w:p>
    <w:p w:rsidR="00C943F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11.5. Консультирование по вопросам противодействия коррупции осуществляется в индивидуальном порядке. В этом случае в Учреждении определяются лица, ответственные за проведение такого консультирования.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порядке. </w:t>
      </w:r>
    </w:p>
    <w:p w:rsidR="00C943F9" w:rsidRDefault="00C943F9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</w:p>
    <w:p w:rsidR="00C943F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12. Внутренний контроль и аудит. </w:t>
      </w:r>
    </w:p>
    <w:p w:rsidR="00C943F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12.1. Федеральным законом от 6 декабря 2011 г. № 402-ФЗ «О бухгалтерском учете» установлена обязанность для всех учреждений </w:t>
      </w:r>
      <w:proofErr w:type="gramStart"/>
      <w:r w:rsidRPr="0028341C">
        <w:rPr>
          <w:rFonts w:ascii="Times New Roman" w:hAnsi="Times New Roman" w:cs="Times New Roman"/>
          <w:sz w:val="28"/>
        </w:rPr>
        <w:t>осуществлять</w:t>
      </w:r>
      <w:proofErr w:type="gramEnd"/>
      <w:r w:rsidRPr="0028341C">
        <w:rPr>
          <w:rFonts w:ascii="Times New Roman" w:hAnsi="Times New Roman" w:cs="Times New Roman"/>
          <w:sz w:val="28"/>
        </w:rPr>
        <w:t xml:space="preserve"> внутренний контроль хозяйственных операций. </w:t>
      </w:r>
    </w:p>
    <w:p w:rsidR="00C943F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12.2. Система внутреннего контроля Учреждения способствует профилактике и выявлению коррупционных правонарушений в деятельности Учреждения.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Учреждения и </w:t>
      </w:r>
      <w:r w:rsidRPr="0028341C">
        <w:rPr>
          <w:rFonts w:ascii="Times New Roman" w:hAnsi="Times New Roman" w:cs="Times New Roman"/>
          <w:sz w:val="28"/>
        </w:rPr>
        <w:lastRenderedPageBreak/>
        <w:t xml:space="preserve">обеспечение соответствия деятельности Учреждения требованиям нормативных правовых актов и локальных нормативных актов Учреждения. Для этого система внутреннего контроля и аудита учитывает требования </w:t>
      </w:r>
      <w:proofErr w:type="spellStart"/>
      <w:r w:rsidRPr="0028341C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 политики, реализуемой Учреждением, в том числе:</w:t>
      </w:r>
    </w:p>
    <w:p w:rsidR="00C943F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 —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 </w:t>
      </w:r>
    </w:p>
    <w:p w:rsidR="00C943F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— контроль документирования операций хозяйственной деятельности Учреждения; </w:t>
      </w:r>
    </w:p>
    <w:p w:rsidR="00C943F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— проверка экономической обоснованности осуществляемых операций в сферах коррупционного риска. </w:t>
      </w:r>
    </w:p>
    <w:p w:rsidR="00C943F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12.3. Контроль документирования операций хозяйственной </w:t>
      </w:r>
      <w:proofErr w:type="gramStart"/>
      <w:r w:rsidRPr="0028341C">
        <w:rPr>
          <w:rFonts w:ascii="Times New Roman" w:hAnsi="Times New Roman" w:cs="Times New Roman"/>
          <w:sz w:val="28"/>
        </w:rPr>
        <w:t>деятельности</w:t>
      </w:r>
      <w:proofErr w:type="gramEnd"/>
      <w:r w:rsidRPr="0028341C">
        <w:rPr>
          <w:rFonts w:ascii="Times New Roman" w:hAnsi="Times New Roman" w:cs="Times New Roman"/>
          <w:sz w:val="28"/>
        </w:rPr>
        <w:t xml:space="preserve"> прежде всего связан с обязанностью ведения финансовой (бухгалтерской) отчетности учреждения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 д. </w:t>
      </w:r>
    </w:p>
    <w:p w:rsidR="00C943F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12.4. 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— индикаторов неправомерных действий, например: </w:t>
      </w:r>
    </w:p>
    <w:p w:rsidR="00C943F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— оплата услуг, характер которых не определен либо вызывает сомнения; </w:t>
      </w:r>
    </w:p>
    <w:p w:rsidR="00470C2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—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</w:t>
      </w:r>
      <w:r w:rsidRPr="0028341C">
        <w:rPr>
          <w:rFonts w:ascii="Times New Roman" w:hAnsi="Times New Roman" w:cs="Times New Roman"/>
          <w:sz w:val="28"/>
        </w:rPr>
        <w:lastRenderedPageBreak/>
        <w:t xml:space="preserve">государственным или муниципальным служащим, работникам </w:t>
      </w:r>
      <w:proofErr w:type="spellStart"/>
      <w:r w:rsidRPr="0028341C">
        <w:rPr>
          <w:rFonts w:ascii="Times New Roman" w:hAnsi="Times New Roman" w:cs="Times New Roman"/>
          <w:sz w:val="28"/>
        </w:rPr>
        <w:t>аффилированных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 лиц и контрагентов; </w:t>
      </w:r>
    </w:p>
    <w:p w:rsidR="00470C2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— выплата посреднику или внешнему консультанту вознаграждения, размер которого превышает обычную плату для учреждения или плату для данного вида услуг; </w:t>
      </w:r>
    </w:p>
    <w:p w:rsidR="00470C2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— закупки или продажи по ценам, значительно отличающимся от </w:t>
      </w:r>
      <w:proofErr w:type="gramStart"/>
      <w:r w:rsidRPr="0028341C">
        <w:rPr>
          <w:rFonts w:ascii="Times New Roman" w:hAnsi="Times New Roman" w:cs="Times New Roman"/>
          <w:sz w:val="28"/>
        </w:rPr>
        <w:t>рыночных</w:t>
      </w:r>
      <w:proofErr w:type="gramEnd"/>
      <w:r w:rsidRPr="0028341C">
        <w:rPr>
          <w:rFonts w:ascii="Times New Roman" w:hAnsi="Times New Roman" w:cs="Times New Roman"/>
          <w:sz w:val="28"/>
        </w:rPr>
        <w:t xml:space="preserve">; — сомнительные платежи наличными. </w:t>
      </w:r>
    </w:p>
    <w:p w:rsidR="00470C29" w:rsidRDefault="00470C29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</w:p>
    <w:p w:rsidR="00470C2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13. Меры по предупреждению коррупции при взаимодействии с организациями-контрагентами и в зависимых организациях. </w:t>
      </w:r>
    </w:p>
    <w:p w:rsidR="00470C2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13.1. В </w:t>
      </w:r>
      <w:proofErr w:type="spellStart"/>
      <w:r w:rsidRPr="0028341C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 работе Учреждения, осуществляемой при взаимодействии с организациями-контрагентами, выделяются два направления. Первое из них заключается в установлении и сохранении деловых отношений с теми организациями, которые ведут деловые отношения в добросовестной и честной манере, заботятся о собственной репутации, демонстрируют поддержку высоким этическим стандартам при ведении бизнеса, реализуют собственные меры по противодействию коррупции, участвуют в коллективных </w:t>
      </w:r>
      <w:proofErr w:type="spellStart"/>
      <w:r w:rsidRPr="0028341C">
        <w:rPr>
          <w:rFonts w:ascii="Times New Roman" w:hAnsi="Times New Roman" w:cs="Times New Roman"/>
          <w:sz w:val="28"/>
        </w:rPr>
        <w:t>антикоррупционных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 инициативах. В этом случае в Учреждении внедряются специальные процедуры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контрагентами. </w:t>
      </w:r>
      <w:proofErr w:type="gramStart"/>
      <w:r w:rsidRPr="0028341C">
        <w:rPr>
          <w:rFonts w:ascii="Times New Roman" w:hAnsi="Times New Roman" w:cs="Times New Roman"/>
          <w:sz w:val="28"/>
        </w:rPr>
        <w:t>В том числе такая проверка может представлять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 и т. п. Внимание в ходе оценки коррупционных рисков при взаимодействии с контрагентами уделяется при заключении сделок слияний и поглощений.</w:t>
      </w:r>
      <w:proofErr w:type="gramEnd"/>
      <w:r w:rsidRPr="0028341C">
        <w:rPr>
          <w:rFonts w:ascii="Times New Roman" w:hAnsi="Times New Roman" w:cs="Times New Roman"/>
          <w:sz w:val="28"/>
        </w:rPr>
        <w:t xml:space="preserve"> Другое направление </w:t>
      </w:r>
      <w:proofErr w:type="spellStart"/>
      <w:r w:rsidRPr="0028341C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 работы при взаимодействии с организациями-контрагентами заключается в распространении среди организаций-контрагентов программ, политик, стандартов поведения, </w:t>
      </w:r>
      <w:r w:rsidRPr="0028341C">
        <w:rPr>
          <w:rFonts w:ascii="Times New Roman" w:hAnsi="Times New Roman" w:cs="Times New Roman"/>
          <w:sz w:val="28"/>
        </w:rPr>
        <w:lastRenderedPageBreak/>
        <w:t xml:space="preserve">процедур и правил, направленных на профилактику и противодействие коррупции, которые применяются в Учреждении. Определенные положения о соблюдении </w:t>
      </w:r>
      <w:proofErr w:type="spellStart"/>
      <w:r w:rsidRPr="0028341C">
        <w:rPr>
          <w:rFonts w:ascii="Times New Roman" w:hAnsi="Times New Roman" w:cs="Times New Roman"/>
          <w:sz w:val="28"/>
        </w:rPr>
        <w:t>антикоррупционных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 стандартов могут включаться в договоры, заключаемые с организациями-контрагентами. </w:t>
      </w:r>
    </w:p>
    <w:p w:rsidR="00470C2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13.2. В Учреждении осуществляется информирование общественности о степени внедрения и успехах в реализации </w:t>
      </w:r>
      <w:proofErr w:type="spellStart"/>
      <w:r w:rsidRPr="0028341C">
        <w:rPr>
          <w:rFonts w:ascii="Times New Roman" w:hAnsi="Times New Roman" w:cs="Times New Roman"/>
          <w:sz w:val="28"/>
        </w:rPr>
        <w:t>антикоррупционных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 мер, в том числе посредством размещения соответствующих сведений на официальном сайте Учреждения. </w:t>
      </w:r>
    </w:p>
    <w:p w:rsidR="00470C29" w:rsidRDefault="00470C29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</w:p>
    <w:p w:rsidR="00470C2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14. Сотрудничество с правоохранительными органами в сфере противодействия коррупции. </w:t>
      </w:r>
    </w:p>
    <w:p w:rsidR="00470C2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14.1. Сотрудничество с правоохранительными органами является важным показателем действительной приверженности </w:t>
      </w:r>
      <w:proofErr w:type="gramStart"/>
      <w:r w:rsidRPr="0028341C">
        <w:rPr>
          <w:rFonts w:ascii="Times New Roman" w:hAnsi="Times New Roman" w:cs="Times New Roman"/>
          <w:sz w:val="28"/>
        </w:rPr>
        <w:t>Учреждения</w:t>
      </w:r>
      <w:proofErr w:type="gramEnd"/>
      <w:r w:rsidRPr="0028341C">
        <w:rPr>
          <w:rFonts w:ascii="Times New Roman" w:hAnsi="Times New Roman" w:cs="Times New Roman"/>
          <w:sz w:val="28"/>
        </w:rPr>
        <w:t xml:space="preserve"> декларируемым </w:t>
      </w:r>
      <w:proofErr w:type="spellStart"/>
      <w:r w:rsidRPr="0028341C">
        <w:rPr>
          <w:rFonts w:ascii="Times New Roman" w:hAnsi="Times New Roman" w:cs="Times New Roman"/>
          <w:sz w:val="28"/>
        </w:rPr>
        <w:t>антикоррупционным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 стандартам поведения. </w:t>
      </w:r>
    </w:p>
    <w:p w:rsidR="00470C29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14.2. Учреждение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Учреждению (работникам Учреждения) стало известно. </w:t>
      </w:r>
    </w:p>
    <w:p w:rsidR="002E3624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14.3. </w:t>
      </w:r>
      <w:proofErr w:type="gramStart"/>
      <w:r w:rsidRPr="0028341C">
        <w:rPr>
          <w:rFonts w:ascii="Times New Roman" w:hAnsi="Times New Roman" w:cs="Times New Roman"/>
          <w:sz w:val="28"/>
        </w:rPr>
        <w:t xml:space="preserve">Учреждение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 </w:t>
      </w:r>
      <w:proofErr w:type="gramEnd"/>
    </w:p>
    <w:p w:rsidR="002E3624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>14.4. Сотрудничество с правоохранительными органами также проявляется в форме:</w:t>
      </w:r>
    </w:p>
    <w:p w:rsidR="002E3624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 — оказания содействия уполномоченным представителям </w:t>
      </w:r>
      <w:proofErr w:type="spellStart"/>
      <w:r w:rsidRPr="0028341C">
        <w:rPr>
          <w:rFonts w:ascii="Times New Roman" w:hAnsi="Times New Roman" w:cs="Times New Roman"/>
          <w:sz w:val="28"/>
        </w:rPr>
        <w:t>контрольнонадзорных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 и правоохранительных органов при проведении проверок деятельности Учреждения; оказания содействия уполномоченным представителям правоохранительных органов при проведении мероприятий </w:t>
      </w:r>
      <w:r w:rsidRPr="0028341C">
        <w:rPr>
          <w:rFonts w:ascii="Times New Roman" w:hAnsi="Times New Roman" w:cs="Times New Roman"/>
          <w:sz w:val="28"/>
        </w:rPr>
        <w:lastRenderedPageBreak/>
        <w:t>по пресечению или расследованию коррупционных преступлений, включая оперативно</w:t>
      </w:r>
      <w:r w:rsidR="002E3624">
        <w:rPr>
          <w:rFonts w:ascii="Times New Roman" w:hAnsi="Times New Roman" w:cs="Times New Roman"/>
          <w:sz w:val="28"/>
        </w:rPr>
        <w:t>-</w:t>
      </w:r>
      <w:r w:rsidRPr="0028341C">
        <w:rPr>
          <w:rFonts w:ascii="Times New Roman" w:hAnsi="Times New Roman" w:cs="Times New Roman"/>
          <w:sz w:val="28"/>
        </w:rPr>
        <w:t xml:space="preserve">розыскные мероприятия. </w:t>
      </w:r>
    </w:p>
    <w:p w:rsidR="002E3624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14.5. Руководству Учреждения и его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к данной работе привлекаются наиболее квалифицированные специалисты.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 </w:t>
      </w:r>
    </w:p>
    <w:p w:rsidR="002E3624" w:rsidRDefault="002E3624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</w:p>
    <w:p w:rsidR="002E3624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15. Ответственность сотрудников за несоблюдение требований </w:t>
      </w:r>
      <w:proofErr w:type="spellStart"/>
      <w:r w:rsidRPr="0028341C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 политики. </w:t>
      </w:r>
    </w:p>
    <w:p w:rsidR="002E3624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15.1. Ответственность юридических лиц: </w:t>
      </w:r>
    </w:p>
    <w:p w:rsidR="002E3624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>15.1.1. Общие нормы</w:t>
      </w:r>
      <w:proofErr w:type="gramStart"/>
      <w:r w:rsidRPr="0028341C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28341C">
        <w:rPr>
          <w:rFonts w:ascii="Times New Roman" w:hAnsi="Times New Roman" w:cs="Times New Roman"/>
          <w:sz w:val="28"/>
        </w:rPr>
        <w:t xml:space="preserve"> соответствии со статьей 14 Федерального закона N 273-ФЭ, если от имени или в интересах Учреждения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Учреждению могут быть применены меры ответственности в соответствии с законодательством Российской Федерации. При этом применение мер ответственности за коррупционное правонарушение к Учреждению не освобождает от ответственности за данное коррупционное правонарушение работника Учреждения. Привлечение к уголовной или иной ответственности за коррупционное правонарушение работника не освобождает от ответственности за данное коррупционное правонарушение Учреждение. </w:t>
      </w:r>
    </w:p>
    <w:p w:rsidR="002E3624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15.1.2. Незаконное вознаграждение от имени Учреждения и других юридических лиц. </w:t>
      </w:r>
      <w:proofErr w:type="gramStart"/>
      <w:r w:rsidRPr="0028341C">
        <w:rPr>
          <w:rFonts w:ascii="Times New Roman" w:hAnsi="Times New Roman" w:cs="Times New Roman"/>
          <w:sz w:val="28"/>
        </w:rPr>
        <w:t xml:space="preserve">Статья 19.28 Кодекса Российской Федерации об </w:t>
      </w:r>
      <w:r w:rsidRPr="0028341C">
        <w:rPr>
          <w:rFonts w:ascii="Times New Roman" w:hAnsi="Times New Roman" w:cs="Times New Roman"/>
          <w:sz w:val="28"/>
        </w:rPr>
        <w:lastRenderedPageBreak/>
        <w:t xml:space="preserve">административных правонарушениях (далее — </w:t>
      </w:r>
      <w:proofErr w:type="spellStart"/>
      <w:r w:rsidRPr="0028341C">
        <w:rPr>
          <w:rFonts w:ascii="Times New Roman" w:hAnsi="Times New Roman" w:cs="Times New Roman"/>
          <w:sz w:val="28"/>
        </w:rPr>
        <w:t>КоАП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 РФ) устанавливает меры ответственности за незаконное вознаграждение от имени юридического лица (незаконные передача, предложение или обещание от имени или в интересах юридического лица должностному лицу, лицу, выполняющему управленческие функции,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действия</w:t>
      </w:r>
      <w:proofErr w:type="gramEnd"/>
      <w:r w:rsidRPr="0028341C">
        <w:rPr>
          <w:rFonts w:ascii="Times New Roman" w:hAnsi="Times New Roman" w:cs="Times New Roman"/>
          <w:sz w:val="28"/>
        </w:rPr>
        <w:t xml:space="preserve"> (бездействие), связанного с занимаемым ими служебным положением, влечет наложение </w:t>
      </w:r>
      <w:proofErr w:type="gramStart"/>
      <w:r w:rsidRPr="0028341C">
        <w:rPr>
          <w:rFonts w:ascii="Times New Roman" w:hAnsi="Times New Roman" w:cs="Times New Roman"/>
          <w:sz w:val="28"/>
        </w:rPr>
        <w:t>на</w:t>
      </w:r>
      <w:proofErr w:type="gramEnd"/>
      <w:r w:rsidRPr="0028341C">
        <w:rPr>
          <w:rFonts w:ascii="Times New Roman" w:hAnsi="Times New Roman" w:cs="Times New Roman"/>
          <w:sz w:val="28"/>
        </w:rPr>
        <w:t xml:space="preserve"> административного штрафа. </w:t>
      </w:r>
    </w:p>
    <w:p w:rsidR="002E3624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15.1.3. Незаконное привлечение к трудовой деятельности бывшего государственного (муниципального) служащего. В Учреждении должны учитываться положения статьи 12 Федерального закона N 273-ФЭ, устанавливающие ограничения для гражданина, замещавшего должность государственной или муниципальной службы, при заключении им трудового или гражданско-правового договора. </w:t>
      </w:r>
      <w:proofErr w:type="gramStart"/>
      <w:r w:rsidRPr="0028341C">
        <w:rPr>
          <w:rFonts w:ascii="Times New Roman" w:hAnsi="Times New Roman" w:cs="Times New Roman"/>
          <w:sz w:val="28"/>
        </w:rPr>
        <w:t xml:space="preserve">В частности, работодатель при заключении трудового или </w:t>
      </w:r>
      <w:proofErr w:type="spellStart"/>
      <w:r w:rsidRPr="0028341C">
        <w:rPr>
          <w:rFonts w:ascii="Times New Roman" w:hAnsi="Times New Roman" w:cs="Times New Roman"/>
          <w:sz w:val="28"/>
        </w:rPr>
        <w:t>гражданскоправового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</w:t>
      </w:r>
      <w:proofErr w:type="gramEnd"/>
      <w:r w:rsidRPr="0028341C">
        <w:rPr>
          <w:rFonts w:ascii="Times New Roman" w:hAnsi="Times New Roman" w:cs="Times New Roman"/>
          <w:sz w:val="28"/>
        </w:rPr>
        <w:t xml:space="preserve"> месту его службы. Порядок представления работодателями указанной информации закреплен в постановлении Правительства Российской Федерации от 8 сентября 2010 г. № 700. Лицо, ответственное за предоставление указанной информации назначается приказом директора. Неисполнение работодателем обязанности, предусмотренной частью 4 статьи 12 Федерального закона № 273-ФЭ, является правонарушением и влечет в соответствии со статьей 19.29 </w:t>
      </w:r>
      <w:proofErr w:type="spellStart"/>
      <w:r w:rsidRPr="0028341C">
        <w:rPr>
          <w:rFonts w:ascii="Times New Roman" w:hAnsi="Times New Roman" w:cs="Times New Roman"/>
          <w:sz w:val="28"/>
        </w:rPr>
        <w:t>КоАП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 РФ ответственность в виде административного штрафа. </w:t>
      </w:r>
    </w:p>
    <w:p w:rsidR="002E3624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lastRenderedPageBreak/>
        <w:t xml:space="preserve">15.2. Ответственность работников Учреждения. Ответственность физических лиц за коррупционные правонарушения установлена статьей 13 Федерального закона № 273-ФЗ.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Трудовое законодательство не предусматривает специальных оснований </w:t>
      </w:r>
      <w:proofErr w:type="gramStart"/>
      <w:r w:rsidRPr="0028341C">
        <w:rPr>
          <w:rFonts w:ascii="Times New Roman" w:hAnsi="Times New Roman" w:cs="Times New Roman"/>
          <w:sz w:val="28"/>
        </w:rPr>
        <w:t>для привлечения работника Учреждения к дисциплинарной ответственности в связи с совершением им коррупционного правонарушения в интересах</w:t>
      </w:r>
      <w:proofErr w:type="gramEnd"/>
      <w:r w:rsidRPr="0028341C">
        <w:rPr>
          <w:rFonts w:ascii="Times New Roman" w:hAnsi="Times New Roman" w:cs="Times New Roman"/>
          <w:sz w:val="28"/>
        </w:rPr>
        <w:t xml:space="preserve"> или от имени Учреждения. Тем не менее, в Трудовом кодексе Российской Федерации (далее — ТК РФ) существует возможность привлечения работника Учреждения к дисциплинарной ответственности. </w:t>
      </w:r>
      <w:proofErr w:type="gramStart"/>
      <w:r w:rsidRPr="0028341C">
        <w:rPr>
          <w:rFonts w:ascii="Times New Roman" w:hAnsi="Times New Roman" w:cs="Times New Roman"/>
          <w:sz w:val="28"/>
        </w:rPr>
        <w:t>Так, согласно статье 192 ТК РФ к дисциплинарным взысканиям, в частности, относится увольнение работника по основаниям, предусмотренным пунктами 5, 6, 9 или 10 части первой статьи 81, пунктом 1 статьи 336 или статьей 348.11 настоящего Кодекса, а также пунктом 7, 7.1 или 8 части первой статьи 81 настоящего Кодекса в случаях, когда виновные действия, дающие основания для утраты доверия, либо</w:t>
      </w:r>
      <w:proofErr w:type="gramEnd"/>
      <w:r w:rsidRPr="0028341C">
        <w:rPr>
          <w:rFonts w:ascii="Times New Roman" w:hAnsi="Times New Roman" w:cs="Times New Roman"/>
          <w:sz w:val="28"/>
        </w:rPr>
        <w:t xml:space="preserve"> соответственно аморальный проступок совершены работником по месту работы и в связи с исполнением им трудовых обязанностей. </w:t>
      </w:r>
    </w:p>
    <w:p w:rsidR="002E3624" w:rsidRDefault="002E3624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</w:p>
    <w:p w:rsidR="002E3624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16. Порядок пересмотра и внесения изменений в </w:t>
      </w:r>
      <w:proofErr w:type="spellStart"/>
      <w:r w:rsidRPr="0028341C">
        <w:rPr>
          <w:rFonts w:ascii="Times New Roman" w:hAnsi="Times New Roman" w:cs="Times New Roman"/>
          <w:sz w:val="28"/>
        </w:rPr>
        <w:t>антикоррупционную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 политику учреждения. </w:t>
      </w:r>
    </w:p>
    <w:p w:rsidR="002E3624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t xml:space="preserve">16.1. Учреждение осуществляет регулярный мониторинг эффективности реализации </w:t>
      </w:r>
      <w:proofErr w:type="spellStart"/>
      <w:r w:rsidRPr="0028341C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 политики. Должностные лица, на которые возложены функции по профилактике и противодействию коррупции, ежегодно представляют руководителю Учреждения соответствующий отчет, на основании которого в настоящую Политику могут быть внесены изменения и дополнения. </w:t>
      </w:r>
    </w:p>
    <w:p w:rsidR="00713DC8" w:rsidRPr="0028341C" w:rsidRDefault="0028341C" w:rsidP="0028341C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28341C">
        <w:rPr>
          <w:rFonts w:ascii="Times New Roman" w:hAnsi="Times New Roman" w:cs="Times New Roman"/>
          <w:sz w:val="28"/>
        </w:rPr>
        <w:lastRenderedPageBreak/>
        <w:t xml:space="preserve">16.2. Пересмотр принятой </w:t>
      </w:r>
      <w:proofErr w:type="spellStart"/>
      <w:r w:rsidRPr="0028341C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Pr="0028341C">
        <w:rPr>
          <w:rFonts w:ascii="Times New Roman" w:hAnsi="Times New Roman" w:cs="Times New Roman"/>
          <w:sz w:val="28"/>
        </w:rPr>
        <w:t xml:space="preserve"> политики может проводиться в случае внесения соответствующих изменений в действующее законодательство РФ.</w:t>
      </w:r>
    </w:p>
    <w:sectPr w:rsidR="00713DC8" w:rsidRPr="0028341C" w:rsidSect="0071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41C"/>
    <w:rsid w:val="00261D44"/>
    <w:rsid w:val="0028341C"/>
    <w:rsid w:val="002E3624"/>
    <w:rsid w:val="00470C29"/>
    <w:rsid w:val="00595EEE"/>
    <w:rsid w:val="00713DC8"/>
    <w:rsid w:val="00C9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4661</Words>
  <Characters>26568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2018-12-26T09:17:00Z</dcterms:created>
  <dcterms:modified xsi:type="dcterms:W3CDTF">2018-12-26T09:31:00Z</dcterms:modified>
</cp:coreProperties>
</file>